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273FD3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 xml:space="preserve">ехнічних та якісних характеристик предмета закупівлі, </w:t>
      </w:r>
    </w:p>
    <w:p w:rsidR="00E1501A" w:rsidRDefault="003C5146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розміру</w:t>
      </w:r>
      <w:r w:rsidR="00E80B09" w:rsidRPr="006E42D1">
        <w:rPr>
          <w:b/>
          <w:sz w:val="26"/>
          <w:szCs w:val="26"/>
        </w:rPr>
        <w:t xml:space="preserve"> бюджетного призначення, очікуваної вартості </w:t>
      </w:r>
      <w:r w:rsidR="00273FD3">
        <w:rPr>
          <w:b/>
          <w:sz w:val="26"/>
          <w:szCs w:val="26"/>
        </w:rPr>
        <w:br/>
      </w:r>
      <w:r w:rsidR="00E80B09" w:rsidRPr="006E42D1">
        <w:rPr>
          <w:b/>
          <w:sz w:val="26"/>
          <w:szCs w:val="26"/>
        </w:rPr>
        <w:t xml:space="preserve">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="00E80B09"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A250D7" w:rsidP="00F822B9">
      <w:pPr>
        <w:jc w:val="center"/>
        <w:rPr>
          <w:b/>
          <w:bCs/>
          <w:sz w:val="24"/>
          <w:szCs w:val="24"/>
        </w:rPr>
      </w:pPr>
      <w:r w:rsidRPr="00A250D7">
        <w:rPr>
          <w:b/>
          <w:bCs/>
          <w:sz w:val="24"/>
          <w:szCs w:val="24"/>
        </w:rPr>
        <w:t>Послуги з технічного обслуговування засобів систем пожежогасіння, пожежної сигналізації та оповіщення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A250D7" w:rsidRPr="00A250D7">
        <w:rPr>
          <w:b/>
          <w:bCs/>
          <w:sz w:val="24"/>
          <w:szCs w:val="24"/>
        </w:rPr>
        <w:t xml:space="preserve">50410000-2 </w:t>
      </w:r>
      <w:r w:rsidR="00A250D7">
        <w:rPr>
          <w:b/>
          <w:bCs/>
          <w:sz w:val="24"/>
          <w:szCs w:val="24"/>
        </w:rPr>
        <w:t>«</w:t>
      </w:r>
      <w:r w:rsidR="00A250D7" w:rsidRPr="00A250D7">
        <w:rPr>
          <w:b/>
          <w:bCs/>
          <w:sz w:val="24"/>
          <w:szCs w:val="24"/>
        </w:rPr>
        <w:t>Послуги з ремонту і технічного обслуговування вимірювальних, випробувальних і контрольних приладів</w:t>
      </w:r>
      <w:r w:rsidR="00A843C9" w:rsidRPr="00A843C9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8B7827" w:rsidRPr="004E48B4" w:rsidRDefault="0032069A" w:rsidP="00A843C9">
      <w:pPr>
        <w:ind w:firstLine="851"/>
        <w:jc w:val="both"/>
        <w:rPr>
          <w:sz w:val="26"/>
          <w:szCs w:val="26"/>
        </w:rPr>
      </w:pPr>
      <w:r w:rsidRPr="0032069A">
        <w:rPr>
          <w:sz w:val="26"/>
          <w:szCs w:val="26"/>
        </w:rPr>
        <w:t>Закупівля здійснюється відповідно до «Правил пожежної безпеки в Україні» (наказ від 30.12.2014  № 1417 Міністерства внутрішніх справ України) та з метою належного утримання систем протипожежного захисту адмінбудівель за адресами: м. Київ, вул. Михайла Грушевського, 12/2; м. Київ, вул. Інститутська, 7; м. Київ, пров. Музейний, 12 відділом зв’язку, телерадіосистем та спецавтоматики УАБ ГФД КМУ.</w:t>
      </w:r>
      <w:bookmarkStart w:id="0" w:name="_GoBack"/>
      <w:bookmarkEnd w:id="0"/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Замовник</w:t>
      </w:r>
      <w:r w:rsidRPr="004E48B4">
        <w:rPr>
          <w:sz w:val="26"/>
          <w:szCs w:val="26"/>
        </w:rPr>
        <w:t>: Управління адміністративних будинків Господарсько-фінансового департаменту Секретаріату Кабінету Міністрів України.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Вид процедури</w:t>
      </w:r>
      <w:r w:rsidRPr="004E48B4">
        <w:rPr>
          <w:sz w:val="26"/>
          <w:szCs w:val="26"/>
        </w:rPr>
        <w:t>: відкриті торги з особливостями.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Ідентифікатор закупівлі</w:t>
      </w:r>
      <w:r w:rsidRPr="004E48B4">
        <w:rPr>
          <w:sz w:val="26"/>
          <w:szCs w:val="26"/>
        </w:rPr>
        <w:t xml:space="preserve">: </w:t>
      </w:r>
      <w:r w:rsidR="00A250D7" w:rsidRPr="00A250D7">
        <w:rPr>
          <w:sz w:val="26"/>
          <w:szCs w:val="26"/>
          <w:u w:val="single"/>
        </w:rPr>
        <w:t>UA-2026-01-22-009944-a</w:t>
      </w:r>
      <w:r w:rsidRPr="004E48B4">
        <w:rPr>
          <w:sz w:val="26"/>
          <w:szCs w:val="26"/>
        </w:rPr>
        <w:t>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Технічні та якісні характеристики предмета закупівлі</w:t>
      </w:r>
      <w:r w:rsidRPr="008B7827">
        <w:rPr>
          <w:sz w:val="26"/>
          <w:szCs w:val="26"/>
        </w:rPr>
        <w:t xml:space="preserve">: Технічні та якісні характеристики предмета закупівлі визначаються потребами </w:t>
      </w:r>
      <w:r w:rsidR="00023AD0" w:rsidRPr="00023AD0">
        <w:rPr>
          <w:sz w:val="26"/>
          <w:szCs w:val="26"/>
        </w:rPr>
        <w:t>відділу зв’язку, телерадіосистем та спецавтоматики</w:t>
      </w:r>
      <w:r w:rsidRPr="008B7827">
        <w:rPr>
          <w:sz w:val="26"/>
          <w:szCs w:val="26"/>
        </w:rPr>
        <w:t xml:space="preserve"> УАБ ГФД КМУ і зазначаються у відповідному додатку до тендерної документації, де конкретизуються вимоги до предмета закупівлі.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Pr="006E42D1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Очікувана вартість/розмір бюджетного призначення предмета закупівлі</w:t>
      </w:r>
      <w:r w:rsidRPr="004E48B4">
        <w:rPr>
          <w:sz w:val="26"/>
          <w:szCs w:val="26"/>
        </w:rPr>
        <w:t>: 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 w:rsidR="00A250D7">
        <w:rPr>
          <w:sz w:val="26"/>
          <w:szCs w:val="26"/>
        </w:rPr>
        <w:t>6</w:t>
      </w:r>
      <w:r w:rsidRPr="004E48B4">
        <w:rPr>
          <w:sz w:val="26"/>
          <w:szCs w:val="26"/>
        </w:rPr>
        <w:t xml:space="preserve"> рік і складає </w:t>
      </w:r>
      <w:r w:rsidR="00A250D7" w:rsidRPr="00A250D7">
        <w:rPr>
          <w:sz w:val="26"/>
          <w:szCs w:val="26"/>
        </w:rPr>
        <w:t>79 990</w:t>
      </w:r>
      <w:r w:rsidR="00A843C9" w:rsidRPr="00A843C9">
        <w:rPr>
          <w:sz w:val="26"/>
          <w:szCs w:val="26"/>
        </w:rPr>
        <w:t>,00</w:t>
      </w:r>
      <w:r w:rsidRPr="004E48B4">
        <w:rPr>
          <w:sz w:val="26"/>
          <w:szCs w:val="26"/>
        </w:rPr>
        <w:t xml:space="preserve"> грн з ПДВ.</w:t>
      </w:r>
    </w:p>
    <w:p w:rsidR="008B7827" w:rsidRDefault="008B7827" w:rsidP="00426BFC">
      <w:pPr>
        <w:rPr>
          <w:sz w:val="26"/>
          <w:szCs w:val="26"/>
          <w:u w:val="single"/>
        </w:rPr>
      </w:pPr>
    </w:p>
    <w:sectPr w:rsidR="008B7827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23AD0"/>
    <w:rsid w:val="00030E4E"/>
    <w:rsid w:val="000669A3"/>
    <w:rsid w:val="00076E06"/>
    <w:rsid w:val="000B355F"/>
    <w:rsid w:val="000F38C4"/>
    <w:rsid w:val="001011A7"/>
    <w:rsid w:val="00112C3A"/>
    <w:rsid w:val="001263B2"/>
    <w:rsid w:val="001706F9"/>
    <w:rsid w:val="00170827"/>
    <w:rsid w:val="00173A86"/>
    <w:rsid w:val="00195737"/>
    <w:rsid w:val="001C79E4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2F3A4C"/>
    <w:rsid w:val="00311A87"/>
    <w:rsid w:val="0032069A"/>
    <w:rsid w:val="003865B6"/>
    <w:rsid w:val="003A619B"/>
    <w:rsid w:val="003C5146"/>
    <w:rsid w:val="003D4D3D"/>
    <w:rsid w:val="00426BFC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5E545F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0B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B7827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1438C"/>
    <w:rsid w:val="00A2434B"/>
    <w:rsid w:val="00A250D7"/>
    <w:rsid w:val="00A50B34"/>
    <w:rsid w:val="00A7367C"/>
    <w:rsid w:val="00A755DE"/>
    <w:rsid w:val="00A7682D"/>
    <w:rsid w:val="00A7701C"/>
    <w:rsid w:val="00A843C9"/>
    <w:rsid w:val="00A86DFD"/>
    <w:rsid w:val="00A91A1F"/>
    <w:rsid w:val="00AC7256"/>
    <w:rsid w:val="00AD11FA"/>
    <w:rsid w:val="00B06E50"/>
    <w:rsid w:val="00B31150"/>
    <w:rsid w:val="00B37F09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B5BE8"/>
    <w:rsid w:val="00CF3F27"/>
    <w:rsid w:val="00D23DCD"/>
    <w:rsid w:val="00D340ED"/>
    <w:rsid w:val="00D34522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4F317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966F2-8E3A-4BA0-8235-94411DF03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23</cp:revision>
  <cp:lastPrinted>2022-02-16T14:32:00Z</cp:lastPrinted>
  <dcterms:created xsi:type="dcterms:W3CDTF">2024-04-09T11:07:00Z</dcterms:created>
  <dcterms:modified xsi:type="dcterms:W3CDTF">2026-01-22T11:47:00Z</dcterms:modified>
</cp:coreProperties>
</file>