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BA5D80" w:rsidP="00F822B9">
      <w:pPr>
        <w:jc w:val="center"/>
        <w:rPr>
          <w:b/>
          <w:bCs/>
          <w:sz w:val="24"/>
          <w:szCs w:val="24"/>
        </w:rPr>
      </w:pPr>
      <w:r w:rsidRPr="00BA5D80">
        <w:rPr>
          <w:b/>
          <w:bCs/>
          <w:sz w:val="24"/>
          <w:szCs w:val="24"/>
        </w:rPr>
        <w:t>Чайник електричний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BA5D80" w:rsidRPr="00BA5D80">
        <w:rPr>
          <w:b/>
          <w:bCs/>
          <w:sz w:val="24"/>
          <w:szCs w:val="24"/>
        </w:rPr>
        <w:t>39710000-2 «Електричні побутові прилади»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120AFC" w:rsidP="0013655B">
      <w:pPr>
        <w:jc w:val="both"/>
        <w:rPr>
          <w:sz w:val="24"/>
          <w:szCs w:val="24"/>
        </w:rPr>
      </w:pPr>
      <w:r w:rsidRPr="00120AFC">
        <w:rPr>
          <w:sz w:val="24"/>
          <w:szCs w:val="24"/>
        </w:rPr>
        <w:t xml:space="preserve">Закупівля здійснюється з метою </w:t>
      </w:r>
      <w:r w:rsidR="00BA5D80" w:rsidRPr="00BA5D80">
        <w:rPr>
          <w:sz w:val="24"/>
          <w:szCs w:val="24"/>
        </w:rPr>
        <w:t xml:space="preserve">забезпечення </w:t>
      </w:r>
      <w:r w:rsidR="00BA5D80">
        <w:rPr>
          <w:sz w:val="24"/>
          <w:szCs w:val="24"/>
        </w:rPr>
        <w:t xml:space="preserve">належних умов </w:t>
      </w:r>
      <w:r w:rsidR="00BA5D80" w:rsidRPr="00BA5D80">
        <w:rPr>
          <w:sz w:val="24"/>
          <w:szCs w:val="24"/>
        </w:rPr>
        <w:t xml:space="preserve">роботи співробітників </w:t>
      </w:r>
      <w:r w:rsidR="00BA5D80" w:rsidRPr="0013655B">
        <w:rPr>
          <w:bCs/>
          <w:sz w:val="24"/>
          <w:szCs w:val="24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9D270F" w:rsidRPr="009D270F">
        <w:rPr>
          <w:sz w:val="24"/>
          <w:szCs w:val="24"/>
        </w:rPr>
        <w:t>UA-2025-11-21-009665-a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BA5D80" w:rsidRPr="00BA5D80">
        <w:rPr>
          <w:sz w:val="24"/>
          <w:szCs w:val="24"/>
        </w:rPr>
        <w:t xml:space="preserve">відділу утримання подвір’я та будівель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BA5D80" w:rsidRPr="00BA5D80">
        <w:rPr>
          <w:sz w:val="24"/>
          <w:szCs w:val="24"/>
        </w:rPr>
        <w:t>2</w:t>
      </w:r>
      <w:r w:rsidR="00BA5D80">
        <w:rPr>
          <w:sz w:val="24"/>
          <w:szCs w:val="24"/>
        </w:rPr>
        <w:t> </w:t>
      </w:r>
      <w:r w:rsidR="00BA5D80" w:rsidRPr="00BA5D80">
        <w:rPr>
          <w:sz w:val="24"/>
          <w:szCs w:val="24"/>
        </w:rPr>
        <w:t>682,00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06D58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0956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270F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D80"/>
    <w:rsid w:val="00BA5E06"/>
    <w:rsid w:val="00BB2236"/>
    <w:rsid w:val="00BB2733"/>
    <w:rsid w:val="00BB3EA1"/>
    <w:rsid w:val="00BB51AE"/>
    <w:rsid w:val="00BC2ED3"/>
    <w:rsid w:val="00BD2B34"/>
    <w:rsid w:val="00BD2E90"/>
    <w:rsid w:val="00C035F7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79B7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0776-1F16-4820-A3DA-C71017A7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25</cp:revision>
  <cp:lastPrinted>2025-11-24T09:28:00Z</cp:lastPrinted>
  <dcterms:created xsi:type="dcterms:W3CDTF">2024-11-21T11:58:00Z</dcterms:created>
  <dcterms:modified xsi:type="dcterms:W3CDTF">2025-11-24T09:35:00Z</dcterms:modified>
</cp:coreProperties>
</file>