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A86" w:rsidRPr="006E42D1" w:rsidRDefault="00173A86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  <w:bookmarkStart w:id="0" w:name="_GoBack"/>
      <w:bookmarkEnd w:id="0"/>
      <w:r w:rsidRPr="006E42D1">
        <w:rPr>
          <w:b/>
          <w:sz w:val="26"/>
          <w:szCs w:val="26"/>
        </w:rPr>
        <w:t xml:space="preserve">Обґрунтування </w:t>
      </w:r>
    </w:p>
    <w:p w:rsidR="00E1501A" w:rsidRDefault="00E80B09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т</w:t>
      </w:r>
      <w:r w:rsidR="003C5146" w:rsidRPr="006E42D1">
        <w:rPr>
          <w:b/>
          <w:sz w:val="26"/>
          <w:szCs w:val="26"/>
        </w:rPr>
        <w:t>ехнічних та якісних характеристик предмета закупівлі, розміру</w:t>
      </w:r>
      <w:r w:rsidRPr="006E42D1">
        <w:rPr>
          <w:b/>
          <w:sz w:val="26"/>
          <w:szCs w:val="26"/>
        </w:rPr>
        <w:t xml:space="preserve"> бюджетного призначення, очікуваної вартості щодо закупівлі </w:t>
      </w:r>
      <w:r w:rsidR="00E1501A">
        <w:rPr>
          <w:b/>
          <w:sz w:val="26"/>
          <w:szCs w:val="26"/>
        </w:rPr>
        <w:t xml:space="preserve">товарів, робіт та </w:t>
      </w:r>
      <w:r w:rsidRPr="006E42D1">
        <w:rPr>
          <w:b/>
          <w:sz w:val="26"/>
          <w:szCs w:val="26"/>
        </w:rPr>
        <w:t>послуг</w:t>
      </w: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F822B9" w:rsidRDefault="00D83CDE" w:rsidP="00F822B9">
      <w:pPr>
        <w:jc w:val="center"/>
        <w:rPr>
          <w:b/>
          <w:bCs/>
          <w:sz w:val="24"/>
          <w:szCs w:val="24"/>
        </w:rPr>
      </w:pPr>
      <w:r w:rsidRPr="00D83CDE">
        <w:rPr>
          <w:b/>
          <w:bCs/>
          <w:sz w:val="24"/>
          <w:szCs w:val="24"/>
        </w:rPr>
        <w:t>Труби та фітинги</w:t>
      </w:r>
    </w:p>
    <w:p w:rsidR="00F822B9" w:rsidRPr="00D11948" w:rsidRDefault="00F822B9" w:rsidP="00F822B9">
      <w:pPr>
        <w:jc w:val="center"/>
        <w:rPr>
          <w:sz w:val="27"/>
          <w:szCs w:val="27"/>
        </w:rPr>
      </w:pPr>
    </w:p>
    <w:p w:rsidR="00BD2E90" w:rsidRPr="00E14A88" w:rsidRDefault="00F822B9" w:rsidP="00547632">
      <w:pPr>
        <w:jc w:val="center"/>
        <w:rPr>
          <w:b/>
          <w:bCs/>
          <w:sz w:val="24"/>
          <w:szCs w:val="24"/>
        </w:rPr>
      </w:pPr>
      <w:r w:rsidRPr="006F70D7">
        <w:rPr>
          <w:b/>
          <w:sz w:val="24"/>
          <w:szCs w:val="24"/>
        </w:rPr>
        <w:t xml:space="preserve">ДК 021:2015 код </w:t>
      </w:r>
      <w:r w:rsidR="00D83CDE" w:rsidRPr="00D83CDE">
        <w:rPr>
          <w:b/>
          <w:bCs/>
          <w:sz w:val="24"/>
          <w:szCs w:val="24"/>
        </w:rPr>
        <w:t xml:space="preserve">44160000-9 </w:t>
      </w:r>
      <w:r w:rsidR="00D83CDE">
        <w:rPr>
          <w:b/>
          <w:bCs/>
          <w:sz w:val="24"/>
          <w:szCs w:val="24"/>
        </w:rPr>
        <w:t>«</w:t>
      </w:r>
      <w:r w:rsidR="00D83CDE" w:rsidRPr="00D83CDE">
        <w:rPr>
          <w:b/>
          <w:bCs/>
          <w:sz w:val="24"/>
          <w:szCs w:val="24"/>
        </w:rPr>
        <w:t>Магістралі, трубопроводи, труби, обсадні труби, тюбінги та супутні вироби</w:t>
      </w:r>
      <w:r w:rsidR="00E83B5A" w:rsidRPr="00E83B5A">
        <w:rPr>
          <w:b/>
          <w:bCs/>
          <w:sz w:val="24"/>
          <w:szCs w:val="24"/>
        </w:rPr>
        <w:t>»</w:t>
      </w:r>
    </w:p>
    <w:p w:rsidR="003C5146" w:rsidRDefault="003C5146" w:rsidP="00E1501A">
      <w:pPr>
        <w:ind w:firstLine="567"/>
        <w:jc w:val="center"/>
        <w:rPr>
          <w:sz w:val="26"/>
          <w:szCs w:val="26"/>
        </w:rPr>
      </w:pPr>
    </w:p>
    <w:p w:rsidR="00E1501A" w:rsidRPr="00E1501A" w:rsidRDefault="00E1501A" w:rsidP="00E1501A">
      <w:pPr>
        <w:ind w:firstLine="567"/>
        <w:jc w:val="center"/>
        <w:rPr>
          <w:sz w:val="16"/>
          <w:szCs w:val="16"/>
        </w:rPr>
      </w:pPr>
    </w:p>
    <w:p w:rsidR="00E1501A" w:rsidRPr="00E1501A" w:rsidRDefault="00E1501A" w:rsidP="00E1501A">
      <w:pPr>
        <w:ind w:firstLine="567"/>
        <w:jc w:val="center"/>
        <w:rPr>
          <w:sz w:val="26"/>
          <w:szCs w:val="26"/>
          <w:u w:val="single"/>
        </w:rPr>
      </w:pPr>
      <w:r w:rsidRPr="00E1501A">
        <w:rPr>
          <w:sz w:val="26"/>
          <w:szCs w:val="26"/>
          <w:u w:val="single"/>
        </w:rPr>
        <w:t xml:space="preserve">за номером оголошення </w:t>
      </w:r>
      <w:r w:rsidR="00D83CDE" w:rsidRPr="00D83CDE">
        <w:rPr>
          <w:sz w:val="26"/>
          <w:szCs w:val="26"/>
          <w:u w:val="single"/>
        </w:rPr>
        <w:t>UA-2024-10-08-010293-a</w:t>
      </w:r>
    </w:p>
    <w:p w:rsidR="00E1501A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Pr="006E42D1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Default="00E80B09" w:rsidP="00DA5432">
      <w:pPr>
        <w:ind w:firstLine="851"/>
        <w:jc w:val="both"/>
        <w:rPr>
          <w:sz w:val="26"/>
          <w:szCs w:val="26"/>
        </w:rPr>
      </w:pPr>
      <w:r w:rsidRPr="006E42D1">
        <w:rPr>
          <w:sz w:val="26"/>
          <w:szCs w:val="26"/>
        </w:rPr>
        <w:t>З м</w:t>
      </w:r>
      <w:r w:rsidR="00F6655E" w:rsidRPr="006E42D1">
        <w:rPr>
          <w:sz w:val="26"/>
          <w:szCs w:val="26"/>
        </w:rPr>
        <w:t xml:space="preserve">етою </w:t>
      </w:r>
      <w:r w:rsidR="003F7E24">
        <w:rPr>
          <w:sz w:val="26"/>
          <w:szCs w:val="26"/>
        </w:rPr>
        <w:t xml:space="preserve">проведення поточних ремонтів системи </w:t>
      </w:r>
      <w:r w:rsidR="00D83CDE">
        <w:rPr>
          <w:sz w:val="26"/>
          <w:szCs w:val="26"/>
        </w:rPr>
        <w:t>водопостачання та опалення</w:t>
      </w:r>
      <w:r w:rsidR="003F7E24">
        <w:rPr>
          <w:sz w:val="26"/>
          <w:szCs w:val="26"/>
        </w:rPr>
        <w:t xml:space="preserve"> </w:t>
      </w:r>
      <w:r w:rsidR="00DA5432">
        <w:rPr>
          <w:sz w:val="26"/>
          <w:szCs w:val="26"/>
        </w:rPr>
        <w:t xml:space="preserve">адмінбудівлі </w:t>
      </w:r>
      <w:r w:rsidR="00547632">
        <w:rPr>
          <w:sz w:val="26"/>
          <w:szCs w:val="26"/>
        </w:rPr>
        <w:t xml:space="preserve">за адресою </w:t>
      </w:r>
      <w:r w:rsidR="00773F63" w:rsidRPr="00773F63">
        <w:rPr>
          <w:sz w:val="26"/>
          <w:szCs w:val="26"/>
        </w:rPr>
        <w:t>м. Київ,</w:t>
      </w:r>
      <w:r w:rsidR="00773F63">
        <w:rPr>
          <w:sz w:val="26"/>
          <w:szCs w:val="26"/>
        </w:rPr>
        <w:t xml:space="preserve"> вул. Михайла Грушевського, 12/2</w:t>
      </w:r>
      <w:r w:rsidR="00DA5432">
        <w:rPr>
          <w:sz w:val="26"/>
          <w:szCs w:val="26"/>
        </w:rPr>
        <w:t>.</w:t>
      </w:r>
    </w:p>
    <w:p w:rsidR="00CF3F27" w:rsidRDefault="00CF3F27" w:rsidP="00DA5432">
      <w:pPr>
        <w:ind w:firstLine="851"/>
        <w:jc w:val="both"/>
        <w:rPr>
          <w:sz w:val="26"/>
          <w:szCs w:val="26"/>
        </w:rPr>
      </w:pPr>
    </w:p>
    <w:p w:rsidR="00E1501A" w:rsidRDefault="00E1501A" w:rsidP="00D36C0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Pr="00E1501A">
        <w:rPr>
          <w:sz w:val="26"/>
          <w:szCs w:val="26"/>
        </w:rPr>
        <w:t>ехнічн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та якісн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характеристик</w:t>
      </w:r>
      <w:r>
        <w:rPr>
          <w:sz w:val="26"/>
          <w:szCs w:val="26"/>
        </w:rPr>
        <w:t>и предмета закупівлі</w:t>
      </w:r>
      <w:r w:rsidR="00E4514A">
        <w:rPr>
          <w:sz w:val="26"/>
          <w:szCs w:val="26"/>
        </w:rPr>
        <w:t xml:space="preserve"> зазначаються у відповідному додатку до тендерної </w:t>
      </w:r>
      <w:r w:rsidR="00F16CD9">
        <w:rPr>
          <w:sz w:val="26"/>
          <w:szCs w:val="26"/>
        </w:rPr>
        <w:t>документації, де конкретизуються вимоги до предмета закупівлі</w:t>
      </w:r>
      <w:r w:rsidR="009345EE">
        <w:rPr>
          <w:sz w:val="26"/>
          <w:szCs w:val="26"/>
        </w:rPr>
        <w:t>.</w:t>
      </w:r>
    </w:p>
    <w:p w:rsidR="00E1501A" w:rsidRDefault="00E1501A" w:rsidP="00D36C0B">
      <w:pPr>
        <w:ind w:firstLine="851"/>
        <w:jc w:val="both"/>
        <w:rPr>
          <w:sz w:val="26"/>
          <w:szCs w:val="26"/>
        </w:rPr>
      </w:pPr>
    </w:p>
    <w:p w:rsidR="00AD11FA" w:rsidRPr="006E42D1" w:rsidRDefault="005D6EFC" w:rsidP="00C46072">
      <w:pPr>
        <w:ind w:firstLine="851"/>
        <w:jc w:val="both"/>
        <w:rPr>
          <w:sz w:val="26"/>
          <w:szCs w:val="26"/>
        </w:rPr>
      </w:pPr>
      <w:r w:rsidRPr="005D6EFC">
        <w:rPr>
          <w:sz w:val="26"/>
          <w:szCs w:val="26"/>
        </w:rPr>
        <w:t>Очікувана вартість предмета закупівлі визначена</w:t>
      </w:r>
      <w:r w:rsidR="00170827">
        <w:rPr>
          <w:sz w:val="26"/>
          <w:szCs w:val="26"/>
        </w:rPr>
        <w:t>,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>як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 xml:space="preserve">середнє арифметичне від </w:t>
      </w:r>
      <w:r w:rsidR="00F16CD9">
        <w:rPr>
          <w:sz w:val="26"/>
          <w:szCs w:val="26"/>
        </w:rPr>
        <w:t>цінових пропозицій запропонованих учасниками ринку</w:t>
      </w:r>
      <w:r w:rsidR="00170827">
        <w:rPr>
          <w:sz w:val="26"/>
          <w:szCs w:val="26"/>
        </w:rPr>
        <w:t xml:space="preserve">, </w:t>
      </w:r>
      <w:r w:rsidRPr="005D6EFC">
        <w:rPr>
          <w:sz w:val="26"/>
          <w:szCs w:val="26"/>
        </w:rPr>
        <w:t>в межах кошторисних призначень на 202</w:t>
      </w:r>
      <w:r w:rsidR="00CF3F27">
        <w:rPr>
          <w:sz w:val="26"/>
          <w:szCs w:val="26"/>
        </w:rPr>
        <w:t>4</w:t>
      </w:r>
      <w:r w:rsidRPr="005D6EFC">
        <w:rPr>
          <w:sz w:val="26"/>
          <w:szCs w:val="26"/>
        </w:rPr>
        <w:t xml:space="preserve"> рік</w:t>
      </w:r>
      <w:r w:rsidR="009345EE">
        <w:rPr>
          <w:sz w:val="26"/>
          <w:szCs w:val="26"/>
        </w:rPr>
        <w:t xml:space="preserve">. </w:t>
      </w:r>
    </w:p>
    <w:p w:rsidR="006F30A4" w:rsidRPr="006E42D1" w:rsidRDefault="006F30A4" w:rsidP="00C46072">
      <w:pPr>
        <w:ind w:firstLine="851"/>
        <w:jc w:val="both"/>
        <w:rPr>
          <w:sz w:val="26"/>
          <w:szCs w:val="26"/>
        </w:rPr>
      </w:pPr>
    </w:p>
    <w:sectPr w:rsidR="006F30A4" w:rsidRPr="006E42D1" w:rsidSect="00767726">
      <w:pgSz w:w="11906" w:h="16838"/>
      <w:pgMar w:top="450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76E06"/>
    <w:rsid w:val="000B0C9C"/>
    <w:rsid w:val="000F38C4"/>
    <w:rsid w:val="001011A7"/>
    <w:rsid w:val="001263B2"/>
    <w:rsid w:val="001616D5"/>
    <w:rsid w:val="001706F9"/>
    <w:rsid w:val="00170827"/>
    <w:rsid w:val="00173A86"/>
    <w:rsid w:val="00195737"/>
    <w:rsid w:val="001D369F"/>
    <w:rsid w:val="001E244F"/>
    <w:rsid w:val="00215CDC"/>
    <w:rsid w:val="00222EDD"/>
    <w:rsid w:val="002253E4"/>
    <w:rsid w:val="00234AA0"/>
    <w:rsid w:val="0024658C"/>
    <w:rsid w:val="002769A7"/>
    <w:rsid w:val="002D05B7"/>
    <w:rsid w:val="00311A87"/>
    <w:rsid w:val="003865B6"/>
    <w:rsid w:val="003A619B"/>
    <w:rsid w:val="003C5146"/>
    <w:rsid w:val="003D4D3D"/>
    <w:rsid w:val="003F7E24"/>
    <w:rsid w:val="00437525"/>
    <w:rsid w:val="004425ED"/>
    <w:rsid w:val="00471470"/>
    <w:rsid w:val="00483C6A"/>
    <w:rsid w:val="00490C23"/>
    <w:rsid w:val="004B6BEC"/>
    <w:rsid w:val="004C1B21"/>
    <w:rsid w:val="004E0B03"/>
    <w:rsid w:val="004E737E"/>
    <w:rsid w:val="00537C63"/>
    <w:rsid w:val="00547632"/>
    <w:rsid w:val="00565D7B"/>
    <w:rsid w:val="005720CB"/>
    <w:rsid w:val="00586D4E"/>
    <w:rsid w:val="005B641F"/>
    <w:rsid w:val="005D6EFC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F30A4"/>
    <w:rsid w:val="007214D1"/>
    <w:rsid w:val="007358AB"/>
    <w:rsid w:val="0074236D"/>
    <w:rsid w:val="007431D2"/>
    <w:rsid w:val="00767726"/>
    <w:rsid w:val="00771D7C"/>
    <w:rsid w:val="00773F63"/>
    <w:rsid w:val="00783B31"/>
    <w:rsid w:val="007A3081"/>
    <w:rsid w:val="007D7BC4"/>
    <w:rsid w:val="007F6F23"/>
    <w:rsid w:val="0084531C"/>
    <w:rsid w:val="00862C02"/>
    <w:rsid w:val="00870EE4"/>
    <w:rsid w:val="008741DC"/>
    <w:rsid w:val="0087447A"/>
    <w:rsid w:val="0088499F"/>
    <w:rsid w:val="008A743F"/>
    <w:rsid w:val="008C373C"/>
    <w:rsid w:val="008E6DD3"/>
    <w:rsid w:val="008F7F5F"/>
    <w:rsid w:val="009345EE"/>
    <w:rsid w:val="00966424"/>
    <w:rsid w:val="00971828"/>
    <w:rsid w:val="009C09B8"/>
    <w:rsid w:val="009D38DB"/>
    <w:rsid w:val="00A2434B"/>
    <w:rsid w:val="00A50B34"/>
    <w:rsid w:val="00A7367C"/>
    <w:rsid w:val="00A755DE"/>
    <w:rsid w:val="00A7682D"/>
    <w:rsid w:val="00A7701C"/>
    <w:rsid w:val="00A86DFD"/>
    <w:rsid w:val="00A91A1F"/>
    <w:rsid w:val="00AD11FA"/>
    <w:rsid w:val="00B06E50"/>
    <w:rsid w:val="00B31150"/>
    <w:rsid w:val="00B562E8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CF3F27"/>
    <w:rsid w:val="00D340ED"/>
    <w:rsid w:val="00D36C0B"/>
    <w:rsid w:val="00D83CDE"/>
    <w:rsid w:val="00DA5432"/>
    <w:rsid w:val="00DB3FC6"/>
    <w:rsid w:val="00DB7AC5"/>
    <w:rsid w:val="00DC58BF"/>
    <w:rsid w:val="00DD6AAA"/>
    <w:rsid w:val="00E01C2C"/>
    <w:rsid w:val="00E14A88"/>
    <w:rsid w:val="00E1501A"/>
    <w:rsid w:val="00E4514A"/>
    <w:rsid w:val="00E50578"/>
    <w:rsid w:val="00E80B09"/>
    <w:rsid w:val="00E83B5A"/>
    <w:rsid w:val="00F063F5"/>
    <w:rsid w:val="00F16CD9"/>
    <w:rsid w:val="00F25DCD"/>
    <w:rsid w:val="00F32D2B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4F054B-434A-4A51-9AD3-19A7CE51D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 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D878B-E24E-411E-A6EB-D5C772B2C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517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ЖУРАВЕЛЬ Василь Олексійович</cp:lastModifiedBy>
  <cp:revision>2</cp:revision>
  <cp:lastPrinted>2022-02-16T14:32:00Z</cp:lastPrinted>
  <dcterms:created xsi:type="dcterms:W3CDTF">2024-10-21T10:43:00Z</dcterms:created>
  <dcterms:modified xsi:type="dcterms:W3CDTF">2024-10-21T10:43:00Z</dcterms:modified>
</cp:coreProperties>
</file>