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273FD3" w:rsidP="00F822B9">
      <w:pPr>
        <w:jc w:val="center"/>
        <w:rPr>
          <w:b/>
          <w:bCs/>
          <w:sz w:val="24"/>
          <w:szCs w:val="24"/>
        </w:rPr>
      </w:pPr>
      <w:r w:rsidRPr="00273FD3">
        <w:rPr>
          <w:b/>
          <w:bCs/>
          <w:sz w:val="24"/>
          <w:szCs w:val="24"/>
        </w:rPr>
        <w:t>Засіб для чистки кондиціонерів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273FD3" w:rsidRPr="00273FD3">
        <w:rPr>
          <w:b/>
          <w:bCs/>
          <w:sz w:val="24"/>
          <w:szCs w:val="24"/>
        </w:rPr>
        <w:t>39830000-9 «Продукція для чищення»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273FD3" w:rsidRPr="00273FD3">
        <w:rPr>
          <w:sz w:val="26"/>
          <w:szCs w:val="26"/>
          <w:u w:val="single"/>
        </w:rPr>
        <w:t>UA-2024-06-04-009995-a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належного утримання </w:t>
      </w:r>
      <w:r w:rsidR="00273FD3">
        <w:rPr>
          <w:sz w:val="26"/>
          <w:szCs w:val="26"/>
        </w:rPr>
        <w:t>системи кондиціонування</w:t>
      </w:r>
      <w:bookmarkStart w:id="0" w:name="_GoBack"/>
      <w:bookmarkEnd w:id="0"/>
      <w:r w:rsidRPr="00D379E2">
        <w:rPr>
          <w:sz w:val="26"/>
          <w:szCs w:val="26"/>
        </w:rPr>
        <w:t xml:space="preserve"> 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D1CE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41C2-383E-4FF4-936B-9E6D4C51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2024-04-09T11:07:00Z</dcterms:created>
  <dcterms:modified xsi:type="dcterms:W3CDTF">2024-06-04T13:19:00Z</dcterms:modified>
</cp:coreProperties>
</file>